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BD" w:rsidRDefault="003166BD" w:rsidP="00DD13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</w:pPr>
      <w:r w:rsidRPr="00DD1315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Zgłoszenia budowy, o której m</w:t>
      </w:r>
      <w:r w:rsidR="00451E8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owa w art. 29 ust. 1 pkt. 1</w:t>
      </w:r>
      <w:r w:rsidR="003C4DBD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</w:t>
      </w:r>
      <w:r w:rsidR="00451E8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a, 2</w:t>
      </w:r>
      <w:r w:rsidR="003C4DBD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</w:t>
      </w:r>
      <w:r w:rsidR="00451E8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(a-e), 23</w:t>
      </w:r>
      <w:r w:rsidR="003C4DBD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</w:t>
      </w:r>
      <w:r w:rsidR="00451E8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(a-f)</w:t>
      </w:r>
      <w:r w:rsidRPr="00DD1315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ustawy Prawo budowlane</w:t>
      </w:r>
      <w:r w:rsidR="0068562D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(</w:t>
      </w:r>
      <w:r w:rsidR="00641611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Dz.U.202</w:t>
      </w:r>
      <w:r w:rsidR="008422D9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5</w:t>
      </w:r>
      <w:r w:rsidR="00641611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.</w:t>
      </w:r>
      <w:r w:rsidR="008422D9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418 t.j.</w:t>
      </w:r>
      <w:r w:rsidR="0068562D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)</w:t>
      </w:r>
      <w:r w:rsidR="00EC324E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oraz art. 30</w:t>
      </w:r>
      <w:r w:rsidR="00451E87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>a</w:t>
      </w:r>
      <w:r w:rsidR="00EC324E">
        <w:rPr>
          <w:rFonts w:ascii="Times New Roman" w:eastAsia="Times New Roman" w:hAnsi="Times New Roman" w:cs="Times New Roman"/>
          <w:b/>
          <w:bCs/>
          <w:sz w:val="34"/>
          <w:szCs w:val="34"/>
          <w:lang w:eastAsia="pl-PL"/>
        </w:rPr>
        <w:t xml:space="preserve"> </w:t>
      </w:r>
    </w:p>
    <w:p w:rsidR="00FE060C" w:rsidRPr="003D2606" w:rsidRDefault="0084462D" w:rsidP="00DD13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</w:pPr>
      <w:r w:rsidRPr="003D2606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>202</w:t>
      </w:r>
      <w:r w:rsidR="008422D9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>6</w:t>
      </w:r>
      <w:r w:rsidR="00C94A5A" w:rsidRPr="003D2606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 xml:space="preserve"> </w:t>
      </w:r>
      <w:r w:rsidR="00FE060C" w:rsidRPr="003D2606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>r</w:t>
      </w:r>
      <w:r w:rsidR="0068562D" w:rsidRPr="003D2606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pl-PL"/>
        </w:rPr>
        <w:t>ok</w:t>
      </w:r>
    </w:p>
    <w:tbl>
      <w:tblPr>
        <w:tblW w:w="15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1172"/>
        <w:gridCol w:w="2126"/>
        <w:gridCol w:w="4252"/>
        <w:gridCol w:w="4678"/>
        <w:gridCol w:w="1134"/>
        <w:gridCol w:w="1701"/>
      </w:tblGrid>
      <w:tr w:rsidR="00292EE9" w:rsidRPr="003166BD" w:rsidTr="00F33355">
        <w:trPr>
          <w:trHeight w:val="157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doręczenia zgłoszenia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Imię i nazwisko / Nazwa inwestora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Adres projektowanego obiektu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Opis projektowanego obiektu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Informacja o dacie wniesienia sprzeciwu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C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3166BD" w:rsidRPr="00445F1D" w:rsidRDefault="003166BD" w:rsidP="00C94A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Informacja</w:t>
            </w:r>
            <w:r w:rsidR="00C94A5A">
              <w:rPr>
                <w:rFonts w:ascii="Calibri" w:eastAsia="Times New Roman" w:hAnsi="Calibri" w:cs="Times New Roman"/>
                <w:b/>
                <w:bCs/>
                <w:lang w:eastAsia="pl-PL"/>
              </w:rPr>
              <w:br/>
            </w:r>
            <w:r w:rsidRPr="00445F1D">
              <w:rPr>
                <w:rFonts w:ascii="Calibri" w:eastAsia="Times New Roman" w:hAnsi="Calibri" w:cs="Times New Roman"/>
                <w:b/>
                <w:bCs/>
                <w:lang w:eastAsia="pl-PL"/>
              </w:rPr>
              <w:t>o braku wniesienia sprzeciwu</w:t>
            </w:r>
          </w:p>
        </w:tc>
      </w:tr>
      <w:tr w:rsidR="00292EE9" w:rsidRPr="003166BD" w:rsidTr="00F33355">
        <w:trPr>
          <w:trHeight w:val="13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BC5759" w:rsidRPr="00445F1D" w:rsidRDefault="00CA1414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BC5759" w:rsidRPr="00445F1D" w:rsidRDefault="002E77D3" w:rsidP="00445F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05.01.2025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BC5759" w:rsidRPr="00445F1D" w:rsidRDefault="002E77D3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Przemysław Wojtas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2E06DF" w:rsidRPr="00445F1D" w:rsidRDefault="002E77D3" w:rsidP="002E77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Dz. nr 256/16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BC5759" w:rsidRPr="00445F1D" w:rsidRDefault="002E77D3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Sieć elektroenergetyczna obejmująca napięcie znamionowe nie wyższe niż 15kV, montaż urządzeń fotowoltaicznych 5,0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kWp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BC5759" w:rsidRPr="00445F1D" w:rsidRDefault="00BC5759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BC5759" w:rsidRPr="00445F1D" w:rsidRDefault="00BC5759" w:rsidP="003166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9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13.01.2025</w:t>
            </w:r>
          </w:p>
          <w:p w:rsidR="003D5765" w:rsidRPr="00445F1D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Przemysław Wojtas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Dz. nr 256/16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Sieć elektroenergetyczna obejmująca napięcie znamionowe nie wyższe niż 15kV, montaż urządzeń fotowoltaicznych 5,0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kWp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3D5765" w:rsidRDefault="003D5765" w:rsidP="003D5765">
            <w:pPr>
              <w:jc w:val="center"/>
            </w:pPr>
          </w:p>
        </w:tc>
      </w:tr>
      <w:tr w:rsidR="003D5765" w:rsidRPr="003166BD" w:rsidTr="00F33355">
        <w:trPr>
          <w:trHeight w:val="9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lang w:eastAsia="pl-PL"/>
              </w:rPr>
              <w:t>3.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6B710C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24.02.2026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6B710C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Gmina Solina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6B710C" w:rsidP="006B7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Dz. nr 631/1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6B710C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Budowa sieci elektroenergetycznej obejmującej napięcia znamionowe nie wyższe niż 1kV w ramach usunięcia kolizji z projektowanym zagospodarowaniem terenu w m-ci Bóbrka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3D5765" w:rsidRDefault="003D5765" w:rsidP="003D5765">
            <w:pPr>
              <w:jc w:val="center"/>
            </w:pPr>
          </w:p>
        </w:tc>
      </w:tr>
      <w:tr w:rsidR="003D5765" w:rsidRPr="003166BD" w:rsidTr="00F33355">
        <w:trPr>
          <w:trHeight w:val="83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45F1D">
              <w:rPr>
                <w:rFonts w:ascii="Calibri" w:eastAsia="Times New Roman" w:hAnsi="Calibri" w:cs="Times New Roman"/>
                <w:lang w:eastAsia="pl-PL"/>
              </w:rPr>
              <w:t>4.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7B3FE8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13.02.2026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7B3FE8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Fermy Drobiu Woźniak Sp. z o. o.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7B3FE8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                                Dz. 24/1, 24/2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7B3FE8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Budowa sieci elektroenergetycznej obejmującej napięcie znamionowe nie wyższe niż 15 </w:t>
            </w:r>
            <w:proofErr w:type="spellStart"/>
            <w:r>
              <w:rPr>
                <w:rFonts w:ascii="Calibri" w:eastAsia="Times New Roman" w:hAnsi="Calibri" w:cs="Times New Roman"/>
                <w:lang w:eastAsia="pl-PL"/>
              </w:rPr>
              <w:t>kV</w:t>
            </w:r>
            <w:proofErr w:type="spellEnd"/>
            <w:r>
              <w:rPr>
                <w:rFonts w:ascii="Calibri" w:eastAsia="Times New Roman" w:hAnsi="Calibri" w:cs="Times New Roman"/>
                <w:lang w:eastAsia="pl-PL"/>
              </w:rPr>
              <w:t>, budowa kontenerowej stacji transformatorowej 15/0,4kV w m-ci Bystre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DC4864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18.03.2026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DC4864" w:rsidRPr="00445F1D" w:rsidRDefault="00DC4864" w:rsidP="00DC4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Gmina Lesko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DC4864" w:rsidP="00DC4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Dz. nr 1167/1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DC4864" w:rsidP="00264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Budowa oświetlenia </w:t>
            </w:r>
            <w:r w:rsidR="00B30798">
              <w:rPr>
                <w:rFonts w:ascii="Calibri" w:eastAsia="Times New Roman" w:hAnsi="Calibri" w:cs="Times New Roman"/>
                <w:lang w:eastAsia="pl-PL"/>
              </w:rPr>
              <w:t>parkowego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lang w:eastAsia="pl-PL"/>
              </w:rPr>
              <w:t xml:space="preserve"> w m-ci Lesko- Baszta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13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20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FD096E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Pr="00445F1D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27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D5765" w:rsidRPr="003166BD" w:rsidTr="00F33355">
        <w:trPr>
          <w:trHeight w:val="118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:rsidR="003D5765" w:rsidRDefault="003D5765" w:rsidP="003D5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FB10AF" w:rsidRDefault="00FB10AF"/>
    <w:sectPr w:rsidR="00FB10AF" w:rsidSect="00AA6023">
      <w:pgSz w:w="16838" w:h="11906" w:orient="landscape"/>
      <w:pgMar w:top="993" w:right="1417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D"/>
    <w:rsid w:val="00001B16"/>
    <w:rsid w:val="00004464"/>
    <w:rsid w:val="00015343"/>
    <w:rsid w:val="00017C06"/>
    <w:rsid w:val="00062EC9"/>
    <w:rsid w:val="0007391F"/>
    <w:rsid w:val="00087850"/>
    <w:rsid w:val="000D1B4E"/>
    <w:rsid w:val="000D384D"/>
    <w:rsid w:val="000E0C75"/>
    <w:rsid w:val="000E7C50"/>
    <w:rsid w:val="000F7298"/>
    <w:rsid w:val="00122FB3"/>
    <w:rsid w:val="001273A1"/>
    <w:rsid w:val="001303AF"/>
    <w:rsid w:val="0013370F"/>
    <w:rsid w:val="001558B8"/>
    <w:rsid w:val="00174064"/>
    <w:rsid w:val="00194C0C"/>
    <w:rsid w:val="001C3074"/>
    <w:rsid w:val="001C3678"/>
    <w:rsid w:val="001C5D17"/>
    <w:rsid w:val="001F38F2"/>
    <w:rsid w:val="002030CF"/>
    <w:rsid w:val="00221682"/>
    <w:rsid w:val="002230FD"/>
    <w:rsid w:val="0026121F"/>
    <w:rsid w:val="002648DA"/>
    <w:rsid w:val="002672F6"/>
    <w:rsid w:val="00280246"/>
    <w:rsid w:val="00287CFA"/>
    <w:rsid w:val="00292EE9"/>
    <w:rsid w:val="00294DDF"/>
    <w:rsid w:val="002A7F9C"/>
    <w:rsid w:val="002C2D15"/>
    <w:rsid w:val="002C44CC"/>
    <w:rsid w:val="002D67D7"/>
    <w:rsid w:val="002E06DF"/>
    <w:rsid w:val="002E5662"/>
    <w:rsid w:val="002E77D3"/>
    <w:rsid w:val="00301A3F"/>
    <w:rsid w:val="0030637A"/>
    <w:rsid w:val="003166BD"/>
    <w:rsid w:val="003322CC"/>
    <w:rsid w:val="003371A0"/>
    <w:rsid w:val="00343D9F"/>
    <w:rsid w:val="0035002E"/>
    <w:rsid w:val="00352249"/>
    <w:rsid w:val="00361181"/>
    <w:rsid w:val="00381565"/>
    <w:rsid w:val="0038197D"/>
    <w:rsid w:val="00391BE5"/>
    <w:rsid w:val="003B3166"/>
    <w:rsid w:val="003C43DF"/>
    <w:rsid w:val="003C4DBD"/>
    <w:rsid w:val="003D1C4F"/>
    <w:rsid w:val="003D2606"/>
    <w:rsid w:val="003D491D"/>
    <w:rsid w:val="003D5765"/>
    <w:rsid w:val="003F234A"/>
    <w:rsid w:val="003F7387"/>
    <w:rsid w:val="004010E6"/>
    <w:rsid w:val="00406898"/>
    <w:rsid w:val="004229B9"/>
    <w:rsid w:val="00445F1D"/>
    <w:rsid w:val="00451E87"/>
    <w:rsid w:val="00455639"/>
    <w:rsid w:val="00475C67"/>
    <w:rsid w:val="004A6D77"/>
    <w:rsid w:val="004B0DAA"/>
    <w:rsid w:val="004D36D7"/>
    <w:rsid w:val="004E0D08"/>
    <w:rsid w:val="004E1901"/>
    <w:rsid w:val="00510E17"/>
    <w:rsid w:val="005173E4"/>
    <w:rsid w:val="00532A81"/>
    <w:rsid w:val="00564E55"/>
    <w:rsid w:val="005660CA"/>
    <w:rsid w:val="00570D76"/>
    <w:rsid w:val="00586EC0"/>
    <w:rsid w:val="00587D15"/>
    <w:rsid w:val="005A0C51"/>
    <w:rsid w:val="005A22F9"/>
    <w:rsid w:val="005B1012"/>
    <w:rsid w:val="005C2FE7"/>
    <w:rsid w:val="005C3A29"/>
    <w:rsid w:val="005D11A4"/>
    <w:rsid w:val="005D34FE"/>
    <w:rsid w:val="005D7EC9"/>
    <w:rsid w:val="005E0CE5"/>
    <w:rsid w:val="00602D0A"/>
    <w:rsid w:val="00621EAC"/>
    <w:rsid w:val="0064104B"/>
    <w:rsid w:val="00641611"/>
    <w:rsid w:val="00647598"/>
    <w:rsid w:val="00663BF2"/>
    <w:rsid w:val="006645B9"/>
    <w:rsid w:val="006720F6"/>
    <w:rsid w:val="00677856"/>
    <w:rsid w:val="00677DCC"/>
    <w:rsid w:val="0068562D"/>
    <w:rsid w:val="006A3DB9"/>
    <w:rsid w:val="006B710C"/>
    <w:rsid w:val="006B7F14"/>
    <w:rsid w:val="006C32BE"/>
    <w:rsid w:val="006C75F7"/>
    <w:rsid w:val="006D1E97"/>
    <w:rsid w:val="006D28F5"/>
    <w:rsid w:val="006D5900"/>
    <w:rsid w:val="006E1CF6"/>
    <w:rsid w:val="006F461D"/>
    <w:rsid w:val="0072065C"/>
    <w:rsid w:val="00722DA3"/>
    <w:rsid w:val="00725A0A"/>
    <w:rsid w:val="00725C57"/>
    <w:rsid w:val="00751C87"/>
    <w:rsid w:val="00762F62"/>
    <w:rsid w:val="00775B88"/>
    <w:rsid w:val="00785A35"/>
    <w:rsid w:val="00795572"/>
    <w:rsid w:val="00796533"/>
    <w:rsid w:val="007B3FE8"/>
    <w:rsid w:val="007B4D97"/>
    <w:rsid w:val="007D4C7E"/>
    <w:rsid w:val="007E749C"/>
    <w:rsid w:val="0080015D"/>
    <w:rsid w:val="00816659"/>
    <w:rsid w:val="0082202C"/>
    <w:rsid w:val="008275EE"/>
    <w:rsid w:val="008422D9"/>
    <w:rsid w:val="0084462D"/>
    <w:rsid w:val="00846C6A"/>
    <w:rsid w:val="00851E1C"/>
    <w:rsid w:val="00870F30"/>
    <w:rsid w:val="00876FBC"/>
    <w:rsid w:val="00877066"/>
    <w:rsid w:val="00880D44"/>
    <w:rsid w:val="0089272B"/>
    <w:rsid w:val="00895F43"/>
    <w:rsid w:val="008A670A"/>
    <w:rsid w:val="008B4779"/>
    <w:rsid w:val="008C2C82"/>
    <w:rsid w:val="008C5B07"/>
    <w:rsid w:val="008D10D3"/>
    <w:rsid w:val="008D37C1"/>
    <w:rsid w:val="008D4B84"/>
    <w:rsid w:val="008E32A0"/>
    <w:rsid w:val="008F3558"/>
    <w:rsid w:val="009049F9"/>
    <w:rsid w:val="009179F2"/>
    <w:rsid w:val="00920B17"/>
    <w:rsid w:val="009258D0"/>
    <w:rsid w:val="00935F12"/>
    <w:rsid w:val="009363D7"/>
    <w:rsid w:val="00963771"/>
    <w:rsid w:val="00966C0D"/>
    <w:rsid w:val="00975FF1"/>
    <w:rsid w:val="009843D1"/>
    <w:rsid w:val="009B42C1"/>
    <w:rsid w:val="009C17B5"/>
    <w:rsid w:val="009C6E02"/>
    <w:rsid w:val="009D53CC"/>
    <w:rsid w:val="00A21DD3"/>
    <w:rsid w:val="00A25234"/>
    <w:rsid w:val="00A304A4"/>
    <w:rsid w:val="00A84F4F"/>
    <w:rsid w:val="00A86A55"/>
    <w:rsid w:val="00A91018"/>
    <w:rsid w:val="00AA0B32"/>
    <w:rsid w:val="00AA6023"/>
    <w:rsid w:val="00AB5A5A"/>
    <w:rsid w:val="00AC40F4"/>
    <w:rsid w:val="00B23F8B"/>
    <w:rsid w:val="00B30798"/>
    <w:rsid w:val="00B3170E"/>
    <w:rsid w:val="00B3179C"/>
    <w:rsid w:val="00B360E2"/>
    <w:rsid w:val="00B45081"/>
    <w:rsid w:val="00B5723F"/>
    <w:rsid w:val="00B73E61"/>
    <w:rsid w:val="00B81A1A"/>
    <w:rsid w:val="00B90F8D"/>
    <w:rsid w:val="00BB3574"/>
    <w:rsid w:val="00BC1343"/>
    <w:rsid w:val="00BC5759"/>
    <w:rsid w:val="00BE7848"/>
    <w:rsid w:val="00BF53CF"/>
    <w:rsid w:val="00C02C03"/>
    <w:rsid w:val="00C27D6C"/>
    <w:rsid w:val="00C406A8"/>
    <w:rsid w:val="00C42A35"/>
    <w:rsid w:val="00C61B92"/>
    <w:rsid w:val="00C815A5"/>
    <w:rsid w:val="00C85FA2"/>
    <w:rsid w:val="00C86697"/>
    <w:rsid w:val="00C94A5A"/>
    <w:rsid w:val="00CA1414"/>
    <w:rsid w:val="00CE4891"/>
    <w:rsid w:val="00D3446B"/>
    <w:rsid w:val="00D651CF"/>
    <w:rsid w:val="00D818CA"/>
    <w:rsid w:val="00DA2463"/>
    <w:rsid w:val="00DB60BD"/>
    <w:rsid w:val="00DC4864"/>
    <w:rsid w:val="00DD1315"/>
    <w:rsid w:val="00DD39D2"/>
    <w:rsid w:val="00DD39E1"/>
    <w:rsid w:val="00E063F4"/>
    <w:rsid w:val="00E06DA9"/>
    <w:rsid w:val="00E33B04"/>
    <w:rsid w:val="00E37D37"/>
    <w:rsid w:val="00E54ADA"/>
    <w:rsid w:val="00E621F0"/>
    <w:rsid w:val="00E81E34"/>
    <w:rsid w:val="00E84B50"/>
    <w:rsid w:val="00E94A97"/>
    <w:rsid w:val="00EA791D"/>
    <w:rsid w:val="00EB404E"/>
    <w:rsid w:val="00EC324E"/>
    <w:rsid w:val="00ED0097"/>
    <w:rsid w:val="00EF0559"/>
    <w:rsid w:val="00F01E85"/>
    <w:rsid w:val="00F33355"/>
    <w:rsid w:val="00F505E8"/>
    <w:rsid w:val="00F53524"/>
    <w:rsid w:val="00F5416C"/>
    <w:rsid w:val="00FA6CEE"/>
    <w:rsid w:val="00FB10AF"/>
    <w:rsid w:val="00FC5776"/>
    <w:rsid w:val="00FD096E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3FCC9-E4D1-4A34-84BE-23A42533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16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66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ead-in">
    <w:name w:val="head-in"/>
    <w:basedOn w:val="Domylnaczcionkaakapitu"/>
    <w:rsid w:val="003166BD"/>
  </w:style>
  <w:style w:type="paragraph" w:styleId="Tekstdymka">
    <w:name w:val="Balloon Text"/>
    <w:basedOn w:val="Normalny"/>
    <w:link w:val="TekstdymkaZnak"/>
    <w:uiPriority w:val="99"/>
    <w:semiHidden/>
    <w:unhideWhenUsed/>
    <w:rsid w:val="0031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3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A540-CE45-49CF-8141-892812C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AB-03</cp:lastModifiedBy>
  <cp:revision>106</cp:revision>
  <cp:lastPrinted>2016-01-08T09:53:00Z</cp:lastPrinted>
  <dcterms:created xsi:type="dcterms:W3CDTF">2023-02-01T12:51:00Z</dcterms:created>
  <dcterms:modified xsi:type="dcterms:W3CDTF">2026-03-23T10:23:00Z</dcterms:modified>
</cp:coreProperties>
</file>